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A43" w:rsidRDefault="00685A43" w:rsidP="00B24821">
      <w:pPr>
        <w:widowControl w:val="0"/>
        <w:autoSpaceDE w:val="0"/>
        <w:autoSpaceDN w:val="0"/>
        <w:adjustRightInd w:val="0"/>
        <w:spacing w:after="0" w:line="240" w:lineRule="auto"/>
        <w:rPr>
          <w:i/>
          <w:sz w:val="27"/>
          <w:szCs w:val="27"/>
        </w:rPr>
      </w:pPr>
      <w:bookmarkStart w:id="0" w:name="OLE_LINK15"/>
      <w:bookmarkStart w:id="1" w:name="OLE_LINK14"/>
    </w:p>
    <w:tbl>
      <w:tblPr>
        <w:tblpPr w:leftFromText="180" w:rightFromText="180" w:vertAnchor="page" w:horzAnchor="margin" w:tblpY="13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069"/>
      </w:tblGrid>
      <w:tr w:rsidR="00685A43" w:rsidRPr="00FB6379" w:rsidTr="00323ED1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5A43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B6379">
                <w:rPr>
                  <w:lang w:val="tt-RU"/>
                </w:rPr>
                <w:t>423570, г</w:t>
              </w:r>
            </w:smartTag>
            <w:r w:rsidRPr="00FB6379">
              <w:rPr>
                <w:lang w:val="tt-RU"/>
              </w:rPr>
              <w:t>.Нижнекамск, пр.Строителей,12</w:t>
            </w:r>
          </w:p>
          <w:p w:rsidR="00685A43" w:rsidRPr="00FB6379" w:rsidRDefault="00685A43" w:rsidP="00323ED1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5A43" w:rsidRPr="00B50014" w:rsidRDefault="00685A43" w:rsidP="00B50014">
            <w:pPr>
              <w:spacing w:after="0" w:line="240" w:lineRule="auto"/>
              <w:rPr>
                <w:rFonts w:ascii="Arial" w:hAnsi="Arial" w:cs="Arial"/>
                <w:i/>
                <w:sz w:val="22"/>
                <w:szCs w:val="22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85A43" w:rsidRPr="00FB6379" w:rsidRDefault="00685A43" w:rsidP="00323ED1">
            <w:pPr>
              <w:spacing w:after="0" w:line="240" w:lineRule="auto"/>
              <w:jc w:val="both"/>
              <w:rPr>
                <w:sz w:val="16"/>
                <w:szCs w:val="16"/>
                <w:lang w:val="tt-RU"/>
              </w:rPr>
            </w:pP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lang w:val="tt-RU"/>
              </w:rPr>
            </w:pPr>
            <w:r w:rsidRPr="00FB6379">
              <w:rPr>
                <w:lang w:val="tt-RU"/>
              </w:rPr>
              <w:t>423570, Түбән Кама шәһәре, Төзүчеләр пр., 12</w:t>
            </w:r>
          </w:p>
          <w:p w:rsidR="00685A43" w:rsidRPr="00FB6379" w:rsidRDefault="00685A43" w:rsidP="00323ED1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85A43" w:rsidRPr="00FB6379" w:rsidTr="00323ED1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5A43" w:rsidRPr="00FB6379" w:rsidRDefault="00685A43" w:rsidP="00323ED1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5A43" w:rsidRPr="00FB6379" w:rsidRDefault="00685A43" w:rsidP="00323ED1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685A43" w:rsidRPr="00FB6379" w:rsidTr="00323ED1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85A43" w:rsidRPr="00FB6379" w:rsidRDefault="00685A43" w:rsidP="00323ED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85A43" w:rsidRPr="00FB6379" w:rsidTr="00323ED1">
        <w:trPr>
          <w:trHeight w:val="33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85A43" w:rsidRPr="00EE43E2" w:rsidRDefault="00685A43" w:rsidP="00EE43E2">
            <w:pPr>
              <w:spacing w:after="0" w:line="240" w:lineRule="auto"/>
              <w:jc w:val="both"/>
              <w:rPr>
                <w:sz w:val="28"/>
                <w:szCs w:val="27"/>
              </w:rPr>
            </w:pPr>
            <w:r w:rsidRPr="00EE43E2">
              <w:rPr>
                <w:sz w:val="28"/>
                <w:szCs w:val="27"/>
                <w:lang w:val="tt-RU"/>
              </w:rPr>
              <w:t>№</w:t>
            </w:r>
            <w:r w:rsidRPr="00EE43E2">
              <w:rPr>
                <w:sz w:val="28"/>
                <w:szCs w:val="27"/>
              </w:rPr>
              <w:t xml:space="preserve"> </w:t>
            </w:r>
            <w:r w:rsidR="00EE43E2" w:rsidRPr="00EE43E2">
              <w:rPr>
                <w:sz w:val="28"/>
                <w:szCs w:val="27"/>
              </w:rPr>
              <w:t>53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85A43" w:rsidRPr="00EE43E2" w:rsidRDefault="00EE43E2" w:rsidP="00B50014">
            <w:pPr>
              <w:spacing w:after="0" w:line="240" w:lineRule="auto"/>
              <w:jc w:val="right"/>
              <w:rPr>
                <w:sz w:val="28"/>
                <w:szCs w:val="27"/>
                <w:lang w:val="tt-RU"/>
              </w:rPr>
            </w:pPr>
            <w:r w:rsidRPr="00EE43E2">
              <w:rPr>
                <w:sz w:val="28"/>
                <w:szCs w:val="27"/>
                <w:lang w:val="tt-RU"/>
              </w:rPr>
              <w:t>1 сентября</w:t>
            </w:r>
            <w:r w:rsidR="00685A43" w:rsidRPr="00EE43E2">
              <w:rPr>
                <w:sz w:val="28"/>
                <w:szCs w:val="27"/>
                <w:lang w:val="tt-RU"/>
              </w:rPr>
              <w:t xml:space="preserve"> 20</w:t>
            </w:r>
            <w:r w:rsidR="00B50014" w:rsidRPr="00EE43E2">
              <w:rPr>
                <w:sz w:val="28"/>
                <w:szCs w:val="27"/>
                <w:lang w:val="tt-RU"/>
              </w:rPr>
              <w:t xml:space="preserve">21 </w:t>
            </w:r>
            <w:r w:rsidR="00685A43" w:rsidRPr="00EE43E2">
              <w:rPr>
                <w:sz w:val="28"/>
                <w:szCs w:val="27"/>
                <w:lang w:val="tt-RU"/>
              </w:rPr>
              <w:t>года</w:t>
            </w:r>
          </w:p>
        </w:tc>
      </w:tr>
    </w:tbl>
    <w:bookmarkEnd w:id="0"/>
    <w:bookmarkEnd w:id="1"/>
    <w:p w:rsidR="00EE43E2" w:rsidRDefault="00685A43" w:rsidP="00685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1538F">
        <w:rPr>
          <w:sz w:val="28"/>
          <w:szCs w:val="28"/>
        </w:rPr>
        <w:t xml:space="preserve"> признании утратившим силу </w:t>
      </w:r>
      <w:r w:rsidR="00B50014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Совета Нижнекамского муниципального района от </w:t>
      </w:r>
      <w:r w:rsidRPr="00685A43">
        <w:rPr>
          <w:sz w:val="28"/>
          <w:szCs w:val="28"/>
        </w:rPr>
        <w:t>28 апреля 2010 года</w:t>
      </w:r>
      <w:r>
        <w:rPr>
          <w:sz w:val="28"/>
          <w:szCs w:val="28"/>
        </w:rPr>
        <w:t xml:space="preserve"> №17</w:t>
      </w:r>
      <w:r w:rsidR="00B5001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85A43">
        <w:rPr>
          <w:sz w:val="28"/>
          <w:szCs w:val="28"/>
        </w:rPr>
        <w:t xml:space="preserve">Об утверждении Положения </w:t>
      </w:r>
    </w:p>
    <w:p w:rsidR="00EE43E2" w:rsidRDefault="00685A43" w:rsidP="00685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685A43">
        <w:rPr>
          <w:sz w:val="28"/>
          <w:szCs w:val="28"/>
        </w:rPr>
        <w:t xml:space="preserve">«О порядке признания безнадежной к взысканию и списания задолженности </w:t>
      </w:r>
    </w:p>
    <w:p w:rsidR="00EE43E2" w:rsidRDefault="00685A43" w:rsidP="00685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685A43">
        <w:rPr>
          <w:sz w:val="28"/>
          <w:szCs w:val="28"/>
        </w:rPr>
        <w:t>по арендной плате и пеней</w:t>
      </w:r>
      <w:r w:rsidR="00B50014">
        <w:rPr>
          <w:sz w:val="28"/>
          <w:szCs w:val="28"/>
        </w:rPr>
        <w:t xml:space="preserve"> </w:t>
      </w:r>
      <w:r w:rsidRPr="00685A43">
        <w:rPr>
          <w:sz w:val="28"/>
          <w:szCs w:val="28"/>
        </w:rPr>
        <w:t xml:space="preserve">за использование имущества, находящегося </w:t>
      </w:r>
    </w:p>
    <w:p w:rsidR="00962F01" w:rsidRPr="0004471A" w:rsidRDefault="00685A43" w:rsidP="00685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685A43">
        <w:rPr>
          <w:sz w:val="28"/>
          <w:szCs w:val="28"/>
        </w:rPr>
        <w:t>в собственности (распоряжении)</w:t>
      </w:r>
      <w:r w:rsidR="0071538F">
        <w:rPr>
          <w:sz w:val="28"/>
          <w:szCs w:val="28"/>
        </w:rPr>
        <w:t xml:space="preserve"> </w:t>
      </w:r>
      <w:r w:rsidRPr="00685A43">
        <w:rPr>
          <w:sz w:val="28"/>
          <w:szCs w:val="28"/>
        </w:rPr>
        <w:t>Нижнекамского муниципального района»</w:t>
      </w:r>
    </w:p>
    <w:p w:rsidR="00962F01" w:rsidRDefault="00962F01" w:rsidP="0004471A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EE43E2" w:rsidRDefault="00EE43E2" w:rsidP="0004471A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4471A">
        <w:rPr>
          <w:sz w:val="28"/>
          <w:szCs w:val="28"/>
        </w:rPr>
        <w:t>В соответствии с</w:t>
      </w:r>
      <w:r w:rsidR="00685A43">
        <w:rPr>
          <w:sz w:val="28"/>
          <w:szCs w:val="28"/>
        </w:rPr>
        <w:t>о статьями 47.2, 160.1 Бюджетного кодекса Российской Федерации,</w:t>
      </w:r>
      <w:r w:rsidRPr="0004471A">
        <w:rPr>
          <w:sz w:val="28"/>
          <w:szCs w:val="28"/>
        </w:rPr>
        <w:t xml:space="preserve"> Совет Нижнекамского муниципального района</w:t>
      </w: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  <w:r w:rsidRPr="0004471A">
        <w:rPr>
          <w:bCs/>
          <w:color w:val="000000"/>
          <w:sz w:val="28"/>
          <w:szCs w:val="28"/>
        </w:rPr>
        <w:t>РЕШАЕТ:</w:t>
      </w:r>
    </w:p>
    <w:p w:rsidR="004B79DE" w:rsidRPr="0004471A" w:rsidRDefault="004B79DE" w:rsidP="0004471A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A5356C" w:rsidRDefault="00CB1B61" w:rsidP="00EE43E2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 w:rsidRPr="00685A43">
        <w:rPr>
          <w:sz w:val="28"/>
          <w:szCs w:val="28"/>
        </w:rPr>
        <w:t xml:space="preserve">утратившим силу </w:t>
      </w:r>
      <w:r w:rsidR="00B50014">
        <w:rPr>
          <w:sz w:val="28"/>
          <w:szCs w:val="28"/>
        </w:rPr>
        <w:t>р</w:t>
      </w:r>
      <w:r w:rsidR="00685A43" w:rsidRPr="00685A43">
        <w:rPr>
          <w:sz w:val="28"/>
          <w:szCs w:val="28"/>
        </w:rPr>
        <w:t>ешение Совета Нижнекамского муниципального района от 2</w:t>
      </w:r>
      <w:r w:rsidR="00685A43">
        <w:rPr>
          <w:sz w:val="28"/>
          <w:szCs w:val="28"/>
        </w:rPr>
        <w:t>8</w:t>
      </w:r>
      <w:r w:rsidR="00685A43" w:rsidRPr="00685A43">
        <w:rPr>
          <w:sz w:val="28"/>
          <w:szCs w:val="28"/>
        </w:rPr>
        <w:t xml:space="preserve"> </w:t>
      </w:r>
      <w:r w:rsidR="00685A43">
        <w:rPr>
          <w:sz w:val="28"/>
          <w:szCs w:val="28"/>
        </w:rPr>
        <w:t xml:space="preserve">апреля </w:t>
      </w:r>
      <w:r w:rsidR="00685A43" w:rsidRPr="00685A43">
        <w:rPr>
          <w:sz w:val="28"/>
          <w:szCs w:val="28"/>
        </w:rPr>
        <w:t>20</w:t>
      </w:r>
      <w:r w:rsidR="00685A43">
        <w:rPr>
          <w:sz w:val="28"/>
          <w:szCs w:val="28"/>
        </w:rPr>
        <w:t>10</w:t>
      </w:r>
      <w:r w:rsidR="00685A43" w:rsidRPr="00685A43">
        <w:rPr>
          <w:sz w:val="28"/>
          <w:szCs w:val="28"/>
        </w:rPr>
        <w:t xml:space="preserve"> года </w:t>
      </w:r>
      <w:r w:rsidR="00A14780">
        <w:rPr>
          <w:sz w:val="28"/>
          <w:szCs w:val="28"/>
        </w:rPr>
        <w:t xml:space="preserve">№ 17 </w:t>
      </w:r>
      <w:bookmarkStart w:id="2" w:name="_GoBack"/>
      <w:bookmarkEnd w:id="2"/>
      <w:r w:rsidR="00685A43" w:rsidRPr="00685A43">
        <w:rPr>
          <w:sz w:val="28"/>
          <w:szCs w:val="28"/>
        </w:rPr>
        <w:t>«Об утверждении Положения «О порядке признания безнадежной к взысканию и списания задолженности по арендной плате и пеней за использование имущества, находящегося в собственности (распоряжении) Нижнекамского муниципального района».</w:t>
      </w:r>
    </w:p>
    <w:p w:rsidR="00962F01" w:rsidRPr="00CB1B61" w:rsidRDefault="00962F01" w:rsidP="00EE43E2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CB1B61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B79DE" w:rsidRDefault="004B79DE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24821" w:rsidRDefault="00B24821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50014" w:rsidRPr="0004471A" w:rsidRDefault="00B50014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B79DE" w:rsidRPr="0004471A" w:rsidRDefault="004B79DE" w:rsidP="004B79DE">
      <w:pPr>
        <w:tabs>
          <w:tab w:val="left" w:pos="7920"/>
        </w:tabs>
        <w:spacing w:after="0" w:line="240" w:lineRule="auto"/>
        <w:rPr>
          <w:sz w:val="28"/>
          <w:szCs w:val="28"/>
          <w:lang w:val="tt-RU"/>
        </w:rPr>
      </w:pPr>
      <w:r w:rsidRPr="0004471A">
        <w:rPr>
          <w:sz w:val="28"/>
          <w:szCs w:val="28"/>
          <w:lang w:val="tt-RU"/>
        </w:rPr>
        <w:t xml:space="preserve">Глава Нижнекамского </w:t>
      </w:r>
      <w:r w:rsidRPr="0004471A">
        <w:rPr>
          <w:sz w:val="28"/>
          <w:szCs w:val="28"/>
          <w:lang w:val="tt-RU"/>
        </w:rPr>
        <w:tab/>
      </w:r>
    </w:p>
    <w:p w:rsidR="0032183B" w:rsidRPr="0004471A" w:rsidRDefault="004B79DE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4471A">
        <w:rPr>
          <w:sz w:val="28"/>
          <w:szCs w:val="28"/>
          <w:lang w:val="tt-RU"/>
        </w:rPr>
        <w:t>муниципального района                                                                                               А.Р.Метшин</w:t>
      </w:r>
    </w:p>
    <w:sectPr w:rsidR="0032183B" w:rsidRPr="0004471A" w:rsidSect="00B24821">
      <w:footerReference w:type="default" r:id="rId8"/>
      <w:pgSz w:w="11906" w:h="16838"/>
      <w:pgMar w:top="1135" w:right="566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D08" w:rsidRDefault="00A10D08" w:rsidP="004759D3">
      <w:pPr>
        <w:spacing w:after="0" w:line="240" w:lineRule="auto"/>
      </w:pPr>
      <w:r>
        <w:separator/>
      </w:r>
    </w:p>
  </w:endnote>
  <w:endnote w:type="continuationSeparator" w:id="0">
    <w:p w:rsidR="00A10D08" w:rsidRDefault="00A10D08" w:rsidP="004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8582419"/>
      <w:docPartObj>
        <w:docPartGallery w:val="Page Numbers (Bottom of Page)"/>
        <w:docPartUnique/>
      </w:docPartObj>
    </w:sdtPr>
    <w:sdtEndPr/>
    <w:sdtContent>
      <w:p w:rsidR="004759D3" w:rsidRDefault="004759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38F">
          <w:rPr>
            <w:noProof/>
          </w:rPr>
          <w:t>2</w:t>
        </w:r>
        <w:r>
          <w:fldChar w:fldCharType="end"/>
        </w:r>
      </w:p>
    </w:sdtContent>
  </w:sdt>
  <w:p w:rsidR="004759D3" w:rsidRDefault="004759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D08" w:rsidRDefault="00A10D08" w:rsidP="004759D3">
      <w:pPr>
        <w:spacing w:after="0" w:line="240" w:lineRule="auto"/>
      </w:pPr>
      <w:r>
        <w:separator/>
      </w:r>
    </w:p>
  </w:footnote>
  <w:footnote w:type="continuationSeparator" w:id="0">
    <w:p w:rsidR="00A10D08" w:rsidRDefault="00A10D08" w:rsidP="00475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71E49"/>
    <w:multiLevelType w:val="hybridMultilevel"/>
    <w:tmpl w:val="FEBC3D96"/>
    <w:lvl w:ilvl="0" w:tplc="1098F5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D749CC"/>
    <w:multiLevelType w:val="hybridMultilevel"/>
    <w:tmpl w:val="9AD425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1B"/>
    <w:rsid w:val="00020CDD"/>
    <w:rsid w:val="0004471A"/>
    <w:rsid w:val="000825A1"/>
    <w:rsid w:val="001A6980"/>
    <w:rsid w:val="00205219"/>
    <w:rsid w:val="0021358E"/>
    <w:rsid w:val="00221383"/>
    <w:rsid w:val="00235AD4"/>
    <w:rsid w:val="00257992"/>
    <w:rsid w:val="00264CE6"/>
    <w:rsid w:val="0028456C"/>
    <w:rsid w:val="00295223"/>
    <w:rsid w:val="002B7789"/>
    <w:rsid w:val="002E3AF1"/>
    <w:rsid w:val="002F3276"/>
    <w:rsid w:val="00300426"/>
    <w:rsid w:val="0031581C"/>
    <w:rsid w:val="0032183B"/>
    <w:rsid w:val="003733D9"/>
    <w:rsid w:val="003771BA"/>
    <w:rsid w:val="003C041F"/>
    <w:rsid w:val="004759D3"/>
    <w:rsid w:val="004B79DE"/>
    <w:rsid w:val="004F4344"/>
    <w:rsid w:val="005253E3"/>
    <w:rsid w:val="00537764"/>
    <w:rsid w:val="005C7B11"/>
    <w:rsid w:val="0061469F"/>
    <w:rsid w:val="00620A68"/>
    <w:rsid w:val="006401C8"/>
    <w:rsid w:val="00680106"/>
    <w:rsid w:val="00683148"/>
    <w:rsid w:val="00685A43"/>
    <w:rsid w:val="00696242"/>
    <w:rsid w:val="006B2FAF"/>
    <w:rsid w:val="006D2102"/>
    <w:rsid w:val="0071538F"/>
    <w:rsid w:val="00733CEC"/>
    <w:rsid w:val="00734B8A"/>
    <w:rsid w:val="00785439"/>
    <w:rsid w:val="007B07BA"/>
    <w:rsid w:val="00817837"/>
    <w:rsid w:val="0083467B"/>
    <w:rsid w:val="008A5EA5"/>
    <w:rsid w:val="008A6081"/>
    <w:rsid w:val="009337A9"/>
    <w:rsid w:val="00952353"/>
    <w:rsid w:val="00962F01"/>
    <w:rsid w:val="00A10D08"/>
    <w:rsid w:val="00A117C5"/>
    <w:rsid w:val="00A14780"/>
    <w:rsid w:val="00A30D7E"/>
    <w:rsid w:val="00A5356C"/>
    <w:rsid w:val="00A535B1"/>
    <w:rsid w:val="00A56FBA"/>
    <w:rsid w:val="00A74A98"/>
    <w:rsid w:val="00AA02E8"/>
    <w:rsid w:val="00B224B4"/>
    <w:rsid w:val="00B24821"/>
    <w:rsid w:val="00B50014"/>
    <w:rsid w:val="00BA205C"/>
    <w:rsid w:val="00BF2AB5"/>
    <w:rsid w:val="00C30B03"/>
    <w:rsid w:val="00C31864"/>
    <w:rsid w:val="00C56D1A"/>
    <w:rsid w:val="00CB1B61"/>
    <w:rsid w:val="00D00F2C"/>
    <w:rsid w:val="00D27328"/>
    <w:rsid w:val="00E05BB8"/>
    <w:rsid w:val="00E35B14"/>
    <w:rsid w:val="00E413CA"/>
    <w:rsid w:val="00E429A2"/>
    <w:rsid w:val="00E436DE"/>
    <w:rsid w:val="00E5391B"/>
    <w:rsid w:val="00EB1655"/>
    <w:rsid w:val="00EE43E2"/>
    <w:rsid w:val="00F35945"/>
    <w:rsid w:val="00F457E1"/>
    <w:rsid w:val="00F532FB"/>
    <w:rsid w:val="00FA79D0"/>
    <w:rsid w:val="00FB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3154869-6894-408B-BE89-A43A38B5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E3"/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53E3"/>
    <w:pPr>
      <w:spacing w:after="0" w:line="240" w:lineRule="auto"/>
      <w:ind w:right="-1192"/>
    </w:pPr>
    <w:rPr>
      <w:rFonts w:ascii="Arial" w:eastAsia="Times New Roman" w:hAnsi="Arial"/>
      <w:sz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253E3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146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0042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9">
    <w:name w:val="footer"/>
    <w:basedOn w:val="a"/>
    <w:link w:val="aa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75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59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23CB5-42F7-4E57-BE75-72BA96ED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204-Голицына</cp:lastModifiedBy>
  <cp:revision>8</cp:revision>
  <cp:lastPrinted>2021-08-26T07:40:00Z</cp:lastPrinted>
  <dcterms:created xsi:type="dcterms:W3CDTF">2021-08-25T13:26:00Z</dcterms:created>
  <dcterms:modified xsi:type="dcterms:W3CDTF">2021-09-03T06:18:00Z</dcterms:modified>
</cp:coreProperties>
</file>